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9E" w:rsidRDefault="00E31A9E">
      <w:pPr>
        <w:spacing w:line="200" w:lineRule="atLeast"/>
        <w:jc w:val="center"/>
        <w:rPr>
          <w:rFonts w:ascii="仿宋_GB2312" w:eastAsia="仿宋_GB2312"/>
          <w:sz w:val="32"/>
          <w:szCs w:val="32"/>
        </w:rPr>
      </w:pPr>
    </w:p>
    <w:p w:rsidR="008E6BC8" w:rsidRDefault="008E6BC8">
      <w:pPr>
        <w:spacing w:line="200" w:lineRule="atLeast"/>
        <w:jc w:val="center"/>
        <w:rPr>
          <w:rFonts w:ascii="仿宋_GB2312" w:eastAsia="仿宋_GB2312"/>
          <w:sz w:val="32"/>
          <w:szCs w:val="32"/>
        </w:rPr>
      </w:pPr>
    </w:p>
    <w:p w:rsidR="00E6702B" w:rsidRPr="00E6702B" w:rsidRDefault="00E6702B">
      <w:pPr>
        <w:spacing w:line="200" w:lineRule="atLeast"/>
        <w:jc w:val="center"/>
        <w:rPr>
          <w:rFonts w:ascii="仿宋_GB2312" w:eastAsia="仿宋_GB2312"/>
          <w:sz w:val="32"/>
          <w:szCs w:val="32"/>
        </w:rPr>
      </w:pPr>
    </w:p>
    <w:p w:rsidR="00E2212E" w:rsidRPr="00E6702B" w:rsidRDefault="00086C0F" w:rsidP="00E2212E">
      <w:pPr>
        <w:spacing w:line="200" w:lineRule="atLeast"/>
        <w:jc w:val="center"/>
        <w:rPr>
          <w:rFonts w:ascii="华文中宋" w:eastAsia="华文中宋" w:hAnsi="华文中宋"/>
          <w:sz w:val="86"/>
          <w:szCs w:val="86"/>
        </w:rPr>
      </w:pPr>
      <w:r>
        <w:rPr>
          <w:rFonts w:ascii="华文中宋" w:eastAsia="华文中宋" w:hAnsi="华文中宋" w:hint="eastAsia"/>
          <w:bCs/>
          <w:color w:val="FF0000"/>
          <w:spacing w:val="-16"/>
          <w:sz w:val="86"/>
          <w:szCs w:val="86"/>
        </w:rPr>
        <w:t>重庆大学教务处文件</w:t>
      </w:r>
    </w:p>
    <w:p w:rsidR="00E2212E" w:rsidRPr="00E6702B" w:rsidRDefault="00E2212E" w:rsidP="00E2212E">
      <w:pPr>
        <w:spacing w:line="200" w:lineRule="atLeast"/>
        <w:jc w:val="center"/>
        <w:rPr>
          <w:rFonts w:ascii="仿宋_GB2312" w:eastAsia="仿宋_GB2312"/>
          <w:sz w:val="32"/>
          <w:szCs w:val="32"/>
        </w:rPr>
      </w:pPr>
    </w:p>
    <w:p w:rsidR="00CC7D05" w:rsidRPr="00E6702B" w:rsidRDefault="00086C0F" w:rsidP="00C43EAB">
      <w:pPr>
        <w:jc w:val="center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重大教</w:t>
      </w:r>
      <w:r w:rsidR="00824B8A" w:rsidRPr="00E6702B">
        <w:rPr>
          <w:rFonts w:ascii="仿宋_GB2312" w:eastAsia="仿宋_GB2312" w:hAnsi="华文仿宋" w:hint="eastAsia"/>
          <w:sz w:val="32"/>
          <w:szCs w:val="32"/>
        </w:rPr>
        <w:t>〔</w:t>
      </w:r>
      <w:r>
        <w:rPr>
          <w:rFonts w:ascii="仿宋_GB2312" w:eastAsia="仿宋_GB2312" w:hAnsi="华文仿宋"/>
          <w:sz w:val="32"/>
          <w:szCs w:val="32"/>
        </w:rPr>
        <w:t>2012</w:t>
      </w:r>
      <w:r w:rsidR="00824B8A" w:rsidRPr="00E6702B">
        <w:rPr>
          <w:rFonts w:ascii="仿宋_GB2312" w:eastAsia="仿宋_GB2312" w:hAnsi="华文仿宋" w:hint="eastAsia"/>
          <w:sz w:val="32"/>
          <w:szCs w:val="32"/>
        </w:rPr>
        <w:t>〕</w:t>
      </w:r>
      <w:r>
        <w:rPr>
          <w:rFonts w:ascii="仿宋_GB2312" w:eastAsia="仿宋_GB2312" w:hAnsi="华文仿宋"/>
          <w:sz w:val="32"/>
          <w:szCs w:val="32"/>
        </w:rPr>
        <w:t>113</w:t>
      </w:r>
      <w:r w:rsidR="00824B8A" w:rsidRPr="00E6702B">
        <w:rPr>
          <w:rFonts w:ascii="仿宋_GB2312" w:eastAsia="仿宋_GB2312" w:hAnsi="华文仿宋" w:hint="eastAsia"/>
          <w:sz w:val="32"/>
          <w:szCs w:val="32"/>
        </w:rPr>
        <w:t>号</w:t>
      </w:r>
    </w:p>
    <w:p w:rsidR="00E31A9E" w:rsidRPr="00E6702B" w:rsidRDefault="00A7184B" w:rsidP="008E6BC8">
      <w:pPr>
        <w:tabs>
          <w:tab w:val="left" w:pos="0"/>
        </w:tabs>
        <w:snapToGrid w:val="0"/>
        <w:spacing w:line="500" w:lineRule="atLeas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line id="_x0000_s1045" style="position:absolute;left:0;text-align:left;z-index:251658752;mso-position-horizontal-relative:margin" from="0,7.85pt" to="453.55pt,7.85pt" strokecolor="red" strokeweight="1.5pt">
            <w10:wrap anchorx="margin"/>
          </v:line>
        </w:pict>
      </w:r>
    </w:p>
    <w:p w:rsidR="00D41C41" w:rsidRDefault="00086C0F" w:rsidP="00C43EAB">
      <w:pPr>
        <w:pStyle w:val="a5"/>
        <w:spacing w:line="62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D41C41">
        <w:rPr>
          <w:rFonts w:ascii="方正小标宋简体" w:eastAsia="方正小标宋简体" w:hAnsi="宋体" w:hint="eastAsia"/>
          <w:b/>
          <w:sz w:val="44"/>
          <w:szCs w:val="44"/>
        </w:rPr>
        <w:t>关于将国家级大学生创新训练项目经费</w:t>
      </w:r>
    </w:p>
    <w:p w:rsidR="00E31A9E" w:rsidRPr="00D41C41" w:rsidRDefault="00086C0F" w:rsidP="00C43EAB">
      <w:pPr>
        <w:pStyle w:val="a5"/>
        <w:spacing w:line="620" w:lineRule="exact"/>
        <w:jc w:val="center"/>
        <w:rPr>
          <w:rFonts w:ascii="方正小标宋简体" w:eastAsia="方正小标宋简体" w:hAnsi="宋体"/>
          <w:b/>
          <w:spacing w:val="-6"/>
          <w:sz w:val="44"/>
          <w:szCs w:val="44"/>
        </w:rPr>
      </w:pPr>
      <w:r w:rsidRPr="00D41C41">
        <w:rPr>
          <w:rFonts w:ascii="方正小标宋简体" w:eastAsia="方正小标宋简体" w:hAnsi="宋体" w:hint="eastAsia"/>
          <w:b/>
          <w:sz w:val="44"/>
          <w:szCs w:val="44"/>
        </w:rPr>
        <w:t>交由学院监管使用的通知</w:t>
      </w:r>
    </w:p>
    <w:p w:rsidR="00086C0F" w:rsidRPr="00086C0F" w:rsidRDefault="00086C0F" w:rsidP="00D41C41">
      <w:pPr>
        <w:rPr>
          <w:rFonts w:ascii="仿宋_GB2312" w:eastAsia="仿宋_GB2312" w:hAnsi="仿宋"/>
          <w:sz w:val="32"/>
          <w:szCs w:val="32"/>
        </w:rPr>
      </w:pPr>
      <w:r w:rsidRPr="00086C0F">
        <w:rPr>
          <w:rFonts w:ascii="仿宋_GB2312" w:eastAsia="仿宋_GB2312" w:hAnsi="仿宋" w:hint="eastAsia"/>
          <w:sz w:val="32"/>
          <w:szCs w:val="32"/>
        </w:rPr>
        <w:t>各学院:</w:t>
      </w:r>
    </w:p>
    <w:p w:rsidR="00086C0F" w:rsidRDefault="00086C0F" w:rsidP="00D41C4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86C0F">
        <w:rPr>
          <w:rFonts w:ascii="仿宋_GB2312" w:eastAsia="仿宋_GB2312" w:hAnsi="仿宋" w:hint="eastAsia"/>
          <w:sz w:val="32"/>
          <w:szCs w:val="32"/>
        </w:rPr>
        <w:t>为了更好的管理使用国家级大学生创新训练项目经费, 发挥学院在国家级大学生创新训练项目中的主导作用，现将项目经费交由各学院监管使用。财务处已为各学院设立了分账号（见附件1）。请各学院严格按《国创经费管理细则》（见附件2）自主管理和审核经费的使用。教务处将不定期对各学院的国</w:t>
      </w:r>
      <w:proofErr w:type="gramStart"/>
      <w:r w:rsidRPr="00086C0F">
        <w:rPr>
          <w:rFonts w:ascii="仿宋_GB2312" w:eastAsia="仿宋_GB2312" w:hAnsi="仿宋" w:hint="eastAsia"/>
          <w:sz w:val="32"/>
          <w:szCs w:val="32"/>
        </w:rPr>
        <w:t>创经费</w:t>
      </w:r>
      <w:proofErr w:type="gramEnd"/>
      <w:r w:rsidRPr="00086C0F">
        <w:rPr>
          <w:rFonts w:ascii="仿宋_GB2312" w:eastAsia="仿宋_GB2312" w:hAnsi="仿宋" w:hint="eastAsia"/>
          <w:sz w:val="32"/>
          <w:szCs w:val="32"/>
        </w:rPr>
        <w:t>使用管理情况进行抽查，以此保证国家级大学生创新训练项目经费管理的规范性。</w:t>
      </w:r>
    </w:p>
    <w:p w:rsidR="00086C0F" w:rsidRPr="00086C0F" w:rsidRDefault="00086C0F" w:rsidP="00D41C41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86C0F" w:rsidRPr="00086C0F" w:rsidRDefault="00086C0F" w:rsidP="00D41C41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086C0F">
        <w:rPr>
          <w:rFonts w:ascii="仿宋_GB2312" w:eastAsia="仿宋_GB2312" w:hAnsi="仿宋" w:hint="eastAsia"/>
          <w:b/>
          <w:sz w:val="32"/>
          <w:szCs w:val="32"/>
        </w:rPr>
        <w:t>报账流程:</w:t>
      </w:r>
    </w:p>
    <w:p w:rsidR="00086C0F" w:rsidRPr="00086C0F" w:rsidRDefault="00086C0F" w:rsidP="00D41C4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86C0F">
        <w:rPr>
          <w:rFonts w:ascii="仿宋_GB2312" w:eastAsia="仿宋_GB2312" w:hAnsi="仿宋" w:hint="eastAsia"/>
          <w:sz w:val="32"/>
          <w:szCs w:val="32"/>
        </w:rPr>
        <w:t>填写经费报销单</w:t>
      </w:r>
      <w:proofErr w:type="gramStart"/>
      <w:r w:rsidRPr="00086C0F">
        <w:rPr>
          <w:rFonts w:ascii="仿宋_GB2312" w:eastAsia="仿宋_GB2312" w:hAnsi="仿宋" w:hint="eastAsia"/>
          <w:b/>
          <w:sz w:val="32"/>
          <w:szCs w:val="32"/>
        </w:rPr>
        <w:t>—</w:t>
      </w:r>
      <w:r w:rsidRPr="00086C0F">
        <w:rPr>
          <w:rFonts w:ascii="仿宋_GB2312" w:eastAsia="仿宋_GB2312" w:hAnsi="仿宋" w:hint="eastAsia"/>
          <w:sz w:val="32"/>
          <w:szCs w:val="32"/>
        </w:rPr>
        <w:t>指导</w:t>
      </w:r>
      <w:proofErr w:type="gramEnd"/>
      <w:r w:rsidRPr="00086C0F">
        <w:rPr>
          <w:rFonts w:ascii="仿宋_GB2312" w:eastAsia="仿宋_GB2312" w:hAnsi="仿宋" w:hint="eastAsia"/>
          <w:sz w:val="32"/>
          <w:szCs w:val="32"/>
        </w:rPr>
        <w:t>教师及经办学生在报销单据上签字</w:t>
      </w:r>
      <w:r w:rsidRPr="00086C0F">
        <w:rPr>
          <w:rFonts w:ascii="仿宋_GB2312" w:eastAsia="仿宋_GB2312" w:hAnsi="仿宋" w:hint="eastAsia"/>
          <w:b/>
          <w:sz w:val="32"/>
          <w:szCs w:val="32"/>
        </w:rPr>
        <w:t>—</w:t>
      </w:r>
      <w:r w:rsidRPr="00086C0F">
        <w:rPr>
          <w:rFonts w:ascii="仿宋_GB2312" w:eastAsia="仿宋_GB2312" w:hAnsi="仿宋" w:hint="eastAsia"/>
          <w:sz w:val="32"/>
          <w:szCs w:val="32"/>
        </w:rPr>
        <w:t>经办学生到学院分管领导处签字下账并加盖学院公章</w:t>
      </w:r>
      <w:r w:rsidRPr="00086C0F">
        <w:rPr>
          <w:rFonts w:ascii="仿宋_GB2312" w:eastAsia="仿宋_GB2312" w:hAnsi="仿宋" w:hint="eastAsia"/>
          <w:b/>
          <w:sz w:val="32"/>
          <w:szCs w:val="32"/>
        </w:rPr>
        <w:t>—</w:t>
      </w:r>
      <w:r w:rsidRPr="00086C0F">
        <w:rPr>
          <w:rFonts w:ascii="仿宋_GB2312" w:eastAsia="仿宋_GB2312" w:hAnsi="仿宋" w:hint="eastAsia"/>
          <w:sz w:val="32"/>
          <w:szCs w:val="32"/>
        </w:rPr>
        <w:t>财务处报销</w:t>
      </w:r>
    </w:p>
    <w:p w:rsidR="00086C0F" w:rsidRPr="00086C0F" w:rsidRDefault="00086C0F" w:rsidP="00D41C4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86C0F">
        <w:rPr>
          <w:rFonts w:ascii="仿宋_GB2312" w:eastAsia="仿宋_GB2312" w:hAnsi="仿宋" w:hint="eastAsia"/>
          <w:sz w:val="32"/>
          <w:szCs w:val="32"/>
        </w:rPr>
        <w:t>注：因本科学生无法投递报销，故采用纸质报销。</w:t>
      </w:r>
    </w:p>
    <w:p w:rsidR="00086C0F" w:rsidRPr="00086C0F" w:rsidRDefault="00086C0F" w:rsidP="00D41C41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86C0F" w:rsidRPr="00086C0F" w:rsidRDefault="00086C0F" w:rsidP="00D41C4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86C0F">
        <w:rPr>
          <w:rFonts w:ascii="仿宋_GB2312" w:eastAsia="仿宋_GB2312" w:hAnsi="仿宋" w:hint="eastAsia"/>
          <w:sz w:val="32"/>
          <w:szCs w:val="32"/>
        </w:rPr>
        <w:t>附件:1.</w:t>
      </w:r>
      <w:r>
        <w:rPr>
          <w:rFonts w:ascii="仿宋_GB2312" w:eastAsia="仿宋_GB2312" w:hAnsi="仿宋" w:hint="eastAsia"/>
          <w:sz w:val="32"/>
          <w:szCs w:val="32"/>
        </w:rPr>
        <w:t>各学院国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创经费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分配明细及分账号表</w:t>
      </w:r>
    </w:p>
    <w:p w:rsidR="00086C0F" w:rsidRPr="00086C0F" w:rsidRDefault="00086C0F" w:rsidP="00D41C41">
      <w:pPr>
        <w:ind w:firstLineChars="450" w:firstLine="1440"/>
        <w:rPr>
          <w:rFonts w:ascii="仿宋_GB2312" w:eastAsia="仿宋_GB2312" w:hAnsi="仿宋"/>
          <w:sz w:val="32"/>
          <w:szCs w:val="32"/>
        </w:rPr>
      </w:pPr>
      <w:r w:rsidRPr="00086C0F">
        <w:rPr>
          <w:rFonts w:ascii="仿宋_GB2312" w:eastAsia="仿宋_GB2312" w:hAnsi="仿宋" w:hint="eastAsia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重庆大学国家级大学生创新训练项目经费管理细则</w:t>
      </w:r>
    </w:p>
    <w:p w:rsidR="00086C0F" w:rsidRDefault="00086C0F" w:rsidP="00D41C41">
      <w:pPr>
        <w:ind w:leftChars="684" w:left="1756" w:hangingChars="100" w:hanging="320"/>
        <w:rPr>
          <w:rFonts w:ascii="仿宋_GB2312" w:eastAsia="仿宋_GB2312" w:hAnsi="仿宋"/>
          <w:sz w:val="32"/>
          <w:szCs w:val="32"/>
        </w:rPr>
      </w:pPr>
      <w:r w:rsidRPr="00086C0F">
        <w:rPr>
          <w:rFonts w:ascii="仿宋_GB2312" w:eastAsia="仿宋_GB2312" w:hAnsi="仿宋" w:hint="eastAsia"/>
          <w:sz w:val="32"/>
          <w:szCs w:val="32"/>
        </w:rPr>
        <w:t>3.第五届国家级大学生创新训练项目重庆大学立项名</w:t>
      </w:r>
    </w:p>
    <w:p w:rsidR="00086C0F" w:rsidRPr="00086C0F" w:rsidRDefault="00086C0F" w:rsidP="00D41C41">
      <w:pPr>
        <w:ind w:firstLineChars="550" w:firstLine="1760"/>
        <w:rPr>
          <w:rFonts w:ascii="仿宋_GB2312" w:eastAsia="仿宋_GB2312" w:hAnsi="仿宋"/>
          <w:sz w:val="32"/>
          <w:szCs w:val="32"/>
        </w:rPr>
      </w:pPr>
      <w:r w:rsidRPr="00086C0F">
        <w:rPr>
          <w:rFonts w:ascii="仿宋_GB2312" w:eastAsia="仿宋_GB2312" w:hAnsi="仿宋" w:hint="eastAsia"/>
          <w:sz w:val="32"/>
          <w:szCs w:val="32"/>
        </w:rPr>
        <w:t>单（2012年5月,重大校(2012)156</w:t>
      </w:r>
      <w:r>
        <w:rPr>
          <w:rFonts w:ascii="仿宋_GB2312" w:eastAsia="仿宋_GB2312" w:hAnsi="仿宋" w:hint="eastAsia"/>
          <w:sz w:val="32"/>
          <w:szCs w:val="32"/>
        </w:rPr>
        <w:t>号文已公布）</w:t>
      </w:r>
    </w:p>
    <w:p w:rsidR="00086C0F" w:rsidRDefault="00086C0F" w:rsidP="00D41C41">
      <w:pPr>
        <w:ind w:leftChars="684" w:left="1756" w:hangingChars="100" w:hanging="320"/>
        <w:rPr>
          <w:rFonts w:ascii="仿宋_GB2312" w:eastAsia="仿宋_GB2312" w:hAnsi="仿宋"/>
          <w:sz w:val="32"/>
          <w:szCs w:val="32"/>
        </w:rPr>
      </w:pPr>
      <w:r w:rsidRPr="00086C0F">
        <w:rPr>
          <w:rFonts w:ascii="仿宋_GB2312" w:eastAsia="仿宋_GB2312" w:hAnsi="仿宋" w:hint="eastAsia"/>
          <w:sz w:val="32"/>
          <w:szCs w:val="32"/>
        </w:rPr>
        <w:t>4.第六届国家级大学生创新训练项目重庆大学立项名</w:t>
      </w:r>
    </w:p>
    <w:p w:rsidR="00086C0F" w:rsidRPr="00086C0F" w:rsidRDefault="00086C0F" w:rsidP="00D41C41">
      <w:pPr>
        <w:ind w:firstLineChars="550" w:firstLine="1760"/>
        <w:rPr>
          <w:rFonts w:ascii="仿宋_GB2312" w:eastAsia="仿宋_GB2312" w:hAnsi="仿宋"/>
          <w:sz w:val="32"/>
          <w:szCs w:val="32"/>
        </w:rPr>
      </w:pPr>
      <w:r w:rsidRPr="00086C0F">
        <w:rPr>
          <w:rFonts w:ascii="仿宋_GB2312" w:eastAsia="仿宋_GB2312" w:hAnsi="仿宋" w:hint="eastAsia"/>
          <w:sz w:val="32"/>
          <w:szCs w:val="32"/>
        </w:rPr>
        <w:t>单（2012年6月,重大校(2012)207</w:t>
      </w:r>
      <w:r>
        <w:rPr>
          <w:rFonts w:ascii="仿宋_GB2312" w:eastAsia="仿宋_GB2312" w:hAnsi="仿宋" w:hint="eastAsia"/>
          <w:sz w:val="32"/>
          <w:szCs w:val="32"/>
        </w:rPr>
        <w:t>号文已公布）</w:t>
      </w:r>
    </w:p>
    <w:p w:rsidR="00086C0F" w:rsidRPr="00086C0F" w:rsidRDefault="00086C0F" w:rsidP="00D41C41">
      <w:pPr>
        <w:rPr>
          <w:rFonts w:ascii="仿宋_GB2312" w:eastAsia="仿宋_GB2312"/>
          <w:sz w:val="32"/>
          <w:szCs w:val="32"/>
        </w:rPr>
      </w:pPr>
    </w:p>
    <w:p w:rsidR="00D21219" w:rsidRDefault="00D21219" w:rsidP="00172127">
      <w:pPr>
        <w:spacing w:line="620" w:lineRule="exact"/>
        <w:ind w:firstLineChars="1196" w:firstLine="3827"/>
        <w:jc w:val="center"/>
        <w:rPr>
          <w:rFonts w:ascii="仿宋_GB2312" w:eastAsia="仿宋_GB2312"/>
          <w:sz w:val="32"/>
          <w:szCs w:val="32"/>
        </w:rPr>
      </w:pPr>
    </w:p>
    <w:p w:rsidR="00086C0F" w:rsidRPr="00086C0F" w:rsidRDefault="00086C0F" w:rsidP="00172127">
      <w:pPr>
        <w:spacing w:line="620" w:lineRule="exact"/>
        <w:ind w:firstLineChars="1196" w:firstLine="3827"/>
        <w:jc w:val="center"/>
        <w:rPr>
          <w:rFonts w:ascii="仿宋_GB2312" w:eastAsia="仿宋_GB2312"/>
          <w:sz w:val="32"/>
          <w:szCs w:val="32"/>
        </w:rPr>
      </w:pPr>
      <w:r w:rsidRPr="00086C0F">
        <w:rPr>
          <w:rFonts w:ascii="仿宋_GB2312" w:eastAsia="仿宋_GB2312" w:hint="eastAsia"/>
          <w:sz w:val="32"/>
          <w:szCs w:val="32"/>
        </w:rPr>
        <w:t>教务处</w:t>
      </w:r>
    </w:p>
    <w:p w:rsidR="00086C0F" w:rsidRPr="00086C0F" w:rsidRDefault="00086C0F" w:rsidP="00172127">
      <w:pPr>
        <w:spacing w:line="620" w:lineRule="exact"/>
        <w:ind w:firstLineChars="1196" w:firstLine="3827"/>
        <w:jc w:val="center"/>
        <w:rPr>
          <w:rFonts w:ascii="仿宋_GB2312" w:eastAsia="仿宋_GB2312"/>
          <w:sz w:val="32"/>
          <w:szCs w:val="32"/>
        </w:rPr>
      </w:pPr>
      <w:r w:rsidRPr="00086C0F">
        <w:rPr>
          <w:rFonts w:ascii="仿宋_GB2312" w:eastAsia="仿宋_GB2312" w:hint="eastAsia"/>
          <w:sz w:val="32"/>
          <w:szCs w:val="32"/>
        </w:rPr>
        <w:t>2012年11月20日</w:t>
      </w:r>
    </w:p>
    <w:p w:rsidR="00086C0F" w:rsidRDefault="00086C0F" w:rsidP="00C43EAB">
      <w:pPr>
        <w:spacing w:line="620" w:lineRule="exact"/>
        <w:rPr>
          <w:rFonts w:ascii="仿宋_GB2312" w:eastAsia="仿宋_GB2312" w:hAnsi="华文仿宋"/>
          <w:b/>
          <w:bCs/>
          <w:sz w:val="32"/>
          <w:szCs w:val="32"/>
          <w:u w:val="single"/>
        </w:rPr>
      </w:pPr>
    </w:p>
    <w:p w:rsidR="00086C0F" w:rsidRPr="00E6702B" w:rsidRDefault="00086C0F" w:rsidP="00C43EAB">
      <w:pPr>
        <w:spacing w:line="620" w:lineRule="exact"/>
        <w:rPr>
          <w:rFonts w:ascii="仿宋_GB2312" w:eastAsia="仿宋_GB2312" w:hAnsi="华文仿宋"/>
          <w:b/>
          <w:bCs/>
          <w:sz w:val="32"/>
          <w:szCs w:val="32"/>
          <w:u w:val="single"/>
        </w:rPr>
      </w:pPr>
    </w:p>
    <w:p w:rsidR="00E31A9E" w:rsidRPr="00086C0F" w:rsidRDefault="00A7184B" w:rsidP="00086C0F">
      <w:pPr>
        <w:spacing w:line="620" w:lineRule="exact"/>
        <w:ind w:right="11" w:firstLineChars="93" w:firstLine="26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6" type="#_x0000_t201" style="position:absolute;left:0;text-align:left;margin-left:333.75pt;margin-top:507pt;width:120pt;height:120pt;z-index:251659776;mso-position-horizontal-relative:page;mso-position-vertical-relative:page" stroked="f">
            <v:imagedata r:id="rId7" o:title=""/>
            <w10:wrap anchorx="page" anchory="page"/>
          </v:shape>
          <w:control r:id="rId8" w:name="SecSignControl1" w:shapeid="_x0000_s1046"/>
        </w:pict>
      </w:r>
      <w:r>
        <w:rPr>
          <w:rFonts w:ascii="仿宋_GB2312" w:eastAsia="仿宋_GB2312"/>
          <w:noProof/>
          <w:sz w:val="28"/>
          <w:szCs w:val="28"/>
        </w:rPr>
        <w:pict>
          <v:line id="_x0000_s1043" style="position:absolute;left:0;text-align:left;z-index:251656704;mso-position-horizontal-relative:margin" from="0,.9pt" to="453.55pt,.9pt">
            <w10:wrap anchorx="margin"/>
          </v:line>
        </w:pict>
      </w:r>
      <w:r>
        <w:rPr>
          <w:rFonts w:ascii="仿宋_GB2312" w:eastAsia="仿宋_GB2312"/>
          <w:noProof/>
          <w:sz w:val="28"/>
          <w:szCs w:val="28"/>
        </w:rPr>
        <w:pict>
          <v:line id="_x0000_s1044" style="position:absolute;left:0;text-align:left;z-index:251657728;mso-position-horizontal-relative:margin" from="0,33.45pt" to="453.55pt,33.45pt">
            <w10:wrap anchorx="margin"/>
          </v:line>
        </w:pict>
      </w:r>
      <w:r w:rsidR="00E31A9E" w:rsidRPr="00086C0F">
        <w:rPr>
          <w:rFonts w:ascii="仿宋_GB2312" w:eastAsia="仿宋_GB2312" w:hAnsi="华文仿宋" w:hint="eastAsia"/>
          <w:sz w:val="28"/>
          <w:szCs w:val="28"/>
        </w:rPr>
        <w:t>重庆大学</w:t>
      </w:r>
      <w:r w:rsidR="00086C0F" w:rsidRPr="00086C0F">
        <w:rPr>
          <w:rFonts w:ascii="仿宋_GB2312" w:eastAsia="仿宋_GB2312" w:hAnsi="华文仿宋" w:hint="eastAsia"/>
          <w:sz w:val="28"/>
          <w:szCs w:val="28"/>
        </w:rPr>
        <w:t>教务处</w:t>
      </w:r>
      <w:r w:rsidR="00E31A9E" w:rsidRPr="00086C0F">
        <w:rPr>
          <w:rFonts w:ascii="仿宋_GB2312" w:eastAsia="仿宋_GB2312" w:hAnsi="华文仿宋" w:hint="eastAsia"/>
          <w:sz w:val="28"/>
          <w:szCs w:val="28"/>
        </w:rPr>
        <w:t xml:space="preserve">      </w:t>
      </w:r>
      <w:r w:rsidR="00E6702B" w:rsidRPr="00086C0F">
        <w:rPr>
          <w:rFonts w:ascii="仿宋_GB2312" w:eastAsia="仿宋_GB2312" w:hAnsi="华文仿宋" w:hint="eastAsia"/>
          <w:sz w:val="28"/>
          <w:szCs w:val="28"/>
        </w:rPr>
        <w:t xml:space="preserve"> </w:t>
      </w:r>
      <w:r w:rsidR="00E31A9E" w:rsidRPr="00086C0F">
        <w:rPr>
          <w:rFonts w:ascii="仿宋_GB2312" w:eastAsia="仿宋_GB2312" w:hAnsi="华文仿宋" w:hint="eastAsia"/>
          <w:sz w:val="28"/>
          <w:szCs w:val="28"/>
        </w:rPr>
        <w:t xml:space="preserve">     </w:t>
      </w:r>
      <w:r w:rsidR="00086C0F" w:rsidRPr="00086C0F">
        <w:rPr>
          <w:rFonts w:ascii="仿宋_GB2312" w:eastAsia="仿宋_GB2312" w:hAnsi="华文仿宋" w:hint="eastAsia"/>
          <w:sz w:val="28"/>
          <w:szCs w:val="28"/>
        </w:rPr>
        <w:t xml:space="preserve">        </w:t>
      </w:r>
      <w:r w:rsidR="00086C0F">
        <w:rPr>
          <w:rFonts w:ascii="仿宋_GB2312" w:eastAsia="仿宋_GB2312" w:hAnsi="华文仿宋" w:hint="eastAsia"/>
          <w:sz w:val="28"/>
          <w:szCs w:val="28"/>
        </w:rPr>
        <w:t xml:space="preserve">      </w:t>
      </w:r>
      <w:r w:rsidR="00086C0F" w:rsidRPr="00086C0F">
        <w:rPr>
          <w:rFonts w:ascii="仿宋_GB2312" w:eastAsia="仿宋_GB2312" w:hAnsi="华文仿宋"/>
          <w:sz w:val="28"/>
          <w:szCs w:val="28"/>
        </w:rPr>
        <w:t>2012年11月21日</w:t>
      </w:r>
      <w:r w:rsidR="00E31A9E" w:rsidRPr="00086C0F">
        <w:rPr>
          <w:rFonts w:ascii="仿宋_GB2312" w:eastAsia="仿宋_GB2312" w:hAnsi="华文仿宋" w:hint="eastAsia"/>
          <w:sz w:val="28"/>
          <w:szCs w:val="28"/>
        </w:rPr>
        <w:t>发</w:t>
      </w:r>
    </w:p>
    <w:sectPr w:rsidR="00E31A9E" w:rsidRPr="00086C0F" w:rsidSect="00086C0F">
      <w:footerReference w:type="even" r:id="rId9"/>
      <w:footerReference w:type="default" r:id="rId10"/>
      <w:pgSz w:w="11907" w:h="16840" w:code="9"/>
      <w:pgMar w:top="2098" w:right="1531" w:bottom="1985" w:left="1531" w:header="851" w:footer="822" w:gutter="0"/>
      <w:pgNumType w:start="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84B" w:rsidRDefault="00A7184B">
      <w:r>
        <w:separator/>
      </w:r>
    </w:p>
  </w:endnote>
  <w:endnote w:type="continuationSeparator" w:id="0">
    <w:p w:rsidR="00A7184B" w:rsidRDefault="00A7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9E" w:rsidRDefault="00E31A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1A9E" w:rsidRDefault="00E31A9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9E" w:rsidRDefault="00E31A9E">
    <w:pPr>
      <w:pStyle w:val="a3"/>
      <w:framePr w:wrap="around" w:vAnchor="text" w:hAnchor="margin" w:xAlign="center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 w:rsidR="002460D0">
      <w:rPr>
        <w:rStyle w:val="a4"/>
        <w:noProof/>
        <w:sz w:val="28"/>
        <w:szCs w:val="28"/>
      </w:rPr>
      <w:t>1</w:t>
    </w:r>
    <w:r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—</w:t>
    </w:r>
  </w:p>
  <w:p w:rsidR="00E31A9E" w:rsidRDefault="00E31A9E" w:rsidP="009355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84B" w:rsidRDefault="00A7184B">
      <w:r>
        <w:separator/>
      </w:r>
    </w:p>
  </w:footnote>
  <w:footnote w:type="continuationSeparator" w:id="0">
    <w:p w:rsidR="00A7184B" w:rsidRDefault="00A71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red"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4768"/>
    <w:rsid w:val="000218DE"/>
    <w:rsid w:val="00086C0F"/>
    <w:rsid w:val="00130E0D"/>
    <w:rsid w:val="00142FBF"/>
    <w:rsid w:val="001A42B4"/>
    <w:rsid w:val="00234768"/>
    <w:rsid w:val="00236E0A"/>
    <w:rsid w:val="002460D0"/>
    <w:rsid w:val="002D2A3D"/>
    <w:rsid w:val="003140E1"/>
    <w:rsid w:val="003276E3"/>
    <w:rsid w:val="003676A9"/>
    <w:rsid w:val="00431DD6"/>
    <w:rsid w:val="004A222E"/>
    <w:rsid w:val="004C10E9"/>
    <w:rsid w:val="00523438"/>
    <w:rsid w:val="00542DF3"/>
    <w:rsid w:val="006F423E"/>
    <w:rsid w:val="006F5A91"/>
    <w:rsid w:val="00726C53"/>
    <w:rsid w:val="00824B8A"/>
    <w:rsid w:val="008E6BC8"/>
    <w:rsid w:val="009355E3"/>
    <w:rsid w:val="00A13FCA"/>
    <w:rsid w:val="00A3271B"/>
    <w:rsid w:val="00A7184B"/>
    <w:rsid w:val="00AE6470"/>
    <w:rsid w:val="00B72B90"/>
    <w:rsid w:val="00BF69A6"/>
    <w:rsid w:val="00C43EAB"/>
    <w:rsid w:val="00C831D6"/>
    <w:rsid w:val="00CC7D05"/>
    <w:rsid w:val="00D21219"/>
    <w:rsid w:val="00D41C41"/>
    <w:rsid w:val="00DB1218"/>
    <w:rsid w:val="00DC29CE"/>
    <w:rsid w:val="00E13FB6"/>
    <w:rsid w:val="00E2212E"/>
    <w:rsid w:val="00E31A9E"/>
    <w:rsid w:val="00E6702B"/>
    <w:rsid w:val="00EA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color="red"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740"/>
      </w:tabs>
      <w:spacing w:line="620" w:lineRule="exact"/>
      <w:ind w:rightChars="29" w:right="61"/>
      <w:outlineLvl w:val="0"/>
    </w:pPr>
    <w:rPr>
      <w:rFonts w:ascii="仿宋_GB2312" w:eastAsia="仿宋_GB2312" w:hAnsi="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4">
    <w:name w:val="page number"/>
    <w:basedOn w:val="a0"/>
  </w:style>
  <w:style w:type="paragraph" w:styleId="a5">
    <w:name w:val="Body Text"/>
    <w:basedOn w:val="a"/>
    <w:rPr>
      <w:sz w:val="36"/>
      <w:szCs w:val="20"/>
    </w:rPr>
  </w:style>
  <w:style w:type="paragraph" w:styleId="a6">
    <w:name w:val="Date"/>
    <w:basedOn w:val="a"/>
    <w:next w:val="a"/>
    <w:pPr>
      <w:ind w:leftChars="2500" w:left="100"/>
    </w:pPr>
    <w:rPr>
      <w:rFonts w:ascii="仿宋_GB2312" w:eastAsia="仿宋_GB2312"/>
      <w:sz w:val="28"/>
      <w:szCs w:val="20"/>
    </w:rPr>
  </w:style>
  <w:style w:type="paragraph" w:styleId="3">
    <w:name w:val="Body Text Indent 3"/>
    <w:basedOn w:val="a"/>
    <w:pPr>
      <w:spacing w:line="360" w:lineRule="auto"/>
      <w:ind w:firstLineChars="200" w:firstLine="640"/>
    </w:pPr>
    <w:rPr>
      <w:rFonts w:eastAsia="仿宋_GB2312"/>
      <w:sz w:val="32"/>
      <w:szCs w:val="20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740"/>
      </w:tabs>
      <w:spacing w:line="620" w:lineRule="exact"/>
      <w:ind w:rightChars="29" w:right="61"/>
      <w:outlineLvl w:val="0"/>
    </w:pPr>
    <w:rPr>
      <w:rFonts w:ascii="仿宋_GB2312" w:eastAsia="仿宋_GB2312" w:hAnsi="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4">
    <w:name w:val="page number"/>
    <w:basedOn w:val="a0"/>
  </w:style>
  <w:style w:type="paragraph" w:styleId="a5">
    <w:name w:val="Body Text"/>
    <w:basedOn w:val="a"/>
    <w:rPr>
      <w:sz w:val="36"/>
      <w:szCs w:val="20"/>
    </w:rPr>
  </w:style>
  <w:style w:type="paragraph" w:styleId="a6">
    <w:name w:val="Date"/>
    <w:basedOn w:val="a"/>
    <w:next w:val="a"/>
    <w:pPr>
      <w:ind w:leftChars="2500" w:left="100"/>
    </w:pPr>
    <w:rPr>
      <w:rFonts w:ascii="仿宋_GB2312" w:eastAsia="仿宋_GB2312"/>
      <w:sz w:val="28"/>
      <w:szCs w:val="20"/>
    </w:rPr>
  </w:style>
  <w:style w:type="paragraph" w:styleId="3">
    <w:name w:val="Body Text Indent 3"/>
    <w:basedOn w:val="a"/>
    <w:pPr>
      <w:spacing w:line="360" w:lineRule="auto"/>
      <w:ind w:firstLineChars="200" w:firstLine="640"/>
    </w:pPr>
    <w:rPr>
      <w:rFonts w:eastAsia="仿宋_GB2312"/>
      <w:sz w:val="32"/>
      <w:szCs w:val="20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IBM\LOCALS~1\Temp\&#37325;&#22823;&#26657;&#21150;&#19979;&#65288;&#24179;&#65289;&#34892;&#25991;&#27169;&#26495;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重大校办下（平）行文模板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重大委〔2003〕60号</dc:title>
  <dc:creator>匿名用户</dc:creator>
  <cp:lastModifiedBy>张薇</cp:lastModifiedBy>
  <cp:revision>1</cp:revision>
  <cp:lastPrinted>2006-04-02T10:35:00Z</cp:lastPrinted>
  <dcterms:created xsi:type="dcterms:W3CDTF">2012-11-21T02:26:00Z</dcterms:created>
  <dcterms:modified xsi:type="dcterms:W3CDTF">2012-11-21T02:26:00Z</dcterms:modified>
</cp:coreProperties>
</file>